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2DDC3B7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4B24B7">
        <w:rPr>
          <w:rFonts w:ascii="Times New Roman" w:eastAsia="Times New Roman" w:hAnsi="Times New Roman"/>
        </w:rPr>
        <w:t xml:space="preserve">Geometry – Geometric Constructions and Congruence </w:t>
      </w:r>
      <w:r w:rsidR="00A244D6" w:rsidRPr="00F358D9">
        <w:rPr>
          <w:rFonts w:ascii="Times New Roman" w:hAnsi="Times New Roman"/>
        </w:rPr>
        <w:t xml:space="preserve">– Unit </w:t>
      </w:r>
      <w:r w:rsidR="004B24B7">
        <w:rPr>
          <w:rFonts w:ascii="Times New Roman" w:eastAsia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4B24B7">
        <w:rPr>
          <w:rFonts w:ascii="Times New Roman" w:eastAsia="Times New Roman" w:hAnsi="Times New Roman"/>
        </w:rPr>
        <w:t>B</w:t>
      </w:r>
    </w:p>
    <w:p w14:paraId="12AE012C" w14:textId="5515B07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6730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12729A8" w14:textId="77777777" w:rsidR="004B24B7" w:rsidRDefault="004B24B7" w:rsidP="004B24B7"/>
    <w:p w14:paraId="23542DCB" w14:textId="04089514" w:rsidR="004B24B7" w:rsidRDefault="001B76B9" w:rsidP="004B24B7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84BC1AF" wp14:editId="6D5230DC">
                <wp:extent cx="109728" cy="109728"/>
                <wp:effectExtent l="0" t="0" r="17780" b="17780"/>
                <wp:docPr id="7" name="Frame 7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FD485" id="Frame 7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G4o1yh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4B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G.CO.A.2</w:t>
      </w:r>
      <w:r w:rsidR="004B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transformations in the plane using, e.g., transparencies and geometry software; describe transformations as functions that</w:t>
      </w:r>
    </w:p>
    <w:p w14:paraId="6F6D796B" w14:textId="77777777" w:rsidR="004B24B7" w:rsidRDefault="004B24B7" w:rsidP="004B24B7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points in the plane as inputs and give other points as outputs. Compare transformations that preserve distance and angle to those that do not</w:t>
      </w:r>
    </w:p>
    <w:p w14:paraId="55D7F24F" w14:textId="77777777" w:rsidR="004B24B7" w:rsidRDefault="004B24B7" w:rsidP="004B24B7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(e.g., translation versus horizontal stretch).</w:t>
      </w:r>
    </w:p>
    <w:p w14:paraId="5877A507" w14:textId="05296368" w:rsidR="004B24B7" w:rsidRDefault="001B76B9" w:rsidP="004B24B7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FD74D72" wp14:editId="21C2DEE4">
                <wp:extent cx="109728" cy="109728"/>
                <wp:effectExtent l="0" t="0" r="17780" b="17780"/>
                <wp:docPr id="8" name="Frame 8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7E61" id="Frame 8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JDI+Y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4B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G.CO.A.3</w:t>
      </w:r>
      <w:r w:rsidR="004B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a rectangle, parallelogram, trapezoid, or regular polygon, describe the rotations and reflections that carry it onto itself.</w:t>
      </w:r>
    </w:p>
    <w:p w14:paraId="0102DFB4" w14:textId="4BED8773" w:rsidR="004B24B7" w:rsidRDefault="001B76B9" w:rsidP="004B24B7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2723093" wp14:editId="21BE6387">
                <wp:extent cx="109728" cy="109728"/>
                <wp:effectExtent l="0" t="0" r="17780" b="17780"/>
                <wp:docPr id="9" name="Frame 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BE91A" id="Frame 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6Zq8Sn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4B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G.CO.A.4</w:t>
      </w:r>
      <w:r w:rsidR="004B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definitions of rotations, reflections, and translations in terms of angles, circles, perpendicular lines, parallel lines, and line</w:t>
      </w:r>
    </w:p>
    <w:p w14:paraId="664CADEB" w14:textId="77777777" w:rsidR="004B24B7" w:rsidRDefault="004B24B7" w:rsidP="004B24B7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segments.</w:t>
      </w:r>
    </w:p>
    <w:p w14:paraId="26B8ECB0" w14:textId="1FFCE9B8" w:rsidR="004B24B7" w:rsidRDefault="001B76B9" w:rsidP="004B24B7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49EE9BF" wp14:editId="1F7A1D2E">
                <wp:extent cx="109728" cy="109728"/>
                <wp:effectExtent l="0" t="0" r="17780" b="17780"/>
                <wp:docPr id="10" name="Frame 10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F6BA9" id="Frame 10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4B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G.CO.A.5</w:t>
      </w:r>
      <w:r w:rsidR="004B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a geometric figure and a rotation, reflection, or translation, draw the transformed figure using, e.g., graph paper, tracing paper,</w:t>
      </w:r>
    </w:p>
    <w:p w14:paraId="1F5CD27D" w14:textId="77777777" w:rsidR="004B24B7" w:rsidRDefault="004B24B7" w:rsidP="004B24B7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geometry software. Specify a sequence of transformations that will carry a given figure onto another.</w:t>
      </w:r>
    </w:p>
    <w:p w14:paraId="4703C1E1" w14:textId="7F70E002" w:rsidR="004B24B7" w:rsidRDefault="001B76B9" w:rsidP="004B24B7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84E99C0" wp14:editId="6A6D1950">
                <wp:extent cx="118872" cy="118872"/>
                <wp:effectExtent l="0" t="0" r="8255" b="8255"/>
                <wp:docPr id="11" name="Rectangle 1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46CD5" id="Rectangle 1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EfdAIAAN4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FmHYR90AgAA3g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 w:rsidR="004B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G.CO.B.6</w:t>
      </w:r>
      <w:r w:rsidR="004B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geometric descriptions of rigid motions to transform figures and to predict the effect of a given rigid motion on a given figure;</w:t>
      </w:r>
    </w:p>
    <w:p w14:paraId="7675E161" w14:textId="76319E9D" w:rsidR="004B24B7" w:rsidRPr="004B24B7" w:rsidRDefault="004B24B7" w:rsidP="004B24B7"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two figures, use the definition of congruence in terms of rigid motions to decide if they are congruent.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2180AF0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6F684338" w14:textId="0DE7B7BB" w:rsidR="00E85F65" w:rsidRDefault="00E85F65" w:rsidP="00E85F65"/>
    <w:p w14:paraId="0D803935" w14:textId="0B1F698B" w:rsidR="00E85F65" w:rsidRDefault="00E85F65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0C48E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F0D8B72" w:rsidR="000C48EB" w:rsidRPr="000C48EB" w:rsidRDefault="000C48EB" w:rsidP="000C48EB">
            <w:pPr>
              <w:spacing w:after="240"/>
              <w:rPr>
                <w:rFonts w:ascii="Times New Roman" w:hAnsi="Times New Roman" w:cs="Times New Roman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G.CO.A.2 -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transformations in the plane using transparencies and geometry software</w:t>
            </w:r>
          </w:p>
        </w:tc>
        <w:tc>
          <w:tcPr>
            <w:tcW w:w="2878" w:type="dxa"/>
          </w:tcPr>
          <w:p w14:paraId="569A3B3F" w14:textId="34B37ECD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5AB688F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G.CO.A.2 -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 transformations as functions that take points in the plane as inputs and give other points as outputs</w:t>
            </w:r>
          </w:p>
        </w:tc>
        <w:tc>
          <w:tcPr>
            <w:tcW w:w="2878" w:type="dxa"/>
          </w:tcPr>
          <w:p w14:paraId="31EFE45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BD70F1E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G.CO.A.2 -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transformations that preserve distance and angle to those that do not</w:t>
            </w:r>
          </w:p>
        </w:tc>
        <w:tc>
          <w:tcPr>
            <w:tcW w:w="2878" w:type="dxa"/>
          </w:tcPr>
          <w:p w14:paraId="010B0DB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546BAB38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G.CO.A.3 -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rotations that carry a given rectangle, parallelogram, trapezoid, or regular polygon onto itself</w:t>
            </w:r>
          </w:p>
        </w:tc>
        <w:tc>
          <w:tcPr>
            <w:tcW w:w="2878" w:type="dxa"/>
          </w:tcPr>
          <w:p w14:paraId="7970C1A2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1945B76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G.CO.A.4 -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the definition of rotations in terms of angles, circles, perpendicular lines, parallel lines, and/or line segments</w:t>
            </w:r>
          </w:p>
        </w:tc>
        <w:tc>
          <w:tcPr>
            <w:tcW w:w="2878" w:type="dxa"/>
          </w:tcPr>
          <w:p w14:paraId="06A5CCCC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738588B8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G.CO.A.5 - WALT </w:t>
            </w:r>
            <w:r w:rsidRPr="000672CE">
              <w:rPr>
                <w:rFonts w:ascii="Times New Roman" w:eastAsia="Times New Roman" w:hAnsi="Times New Roman" w:cs="Times New Roman"/>
                <w:sz w:val="24"/>
                <w:szCs w:val="24"/>
              </w:rPr>
              <w:t>given a figure and a rotation, draw the transformed figure using graph paper, tracing paper, or geometry software</w:t>
            </w:r>
          </w:p>
        </w:tc>
        <w:tc>
          <w:tcPr>
            <w:tcW w:w="2878" w:type="dxa"/>
          </w:tcPr>
          <w:p w14:paraId="11EB0F8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64DAE64A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 reflections that carry a given rectangle, parallelogram, trapezoid, or regular polygon onto itself</w:t>
            </w:r>
          </w:p>
        </w:tc>
        <w:tc>
          <w:tcPr>
            <w:tcW w:w="2878" w:type="dxa"/>
          </w:tcPr>
          <w:p w14:paraId="1C8B837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CC19101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the definition of reflections in terms of angles, circles, perpendicular lines, parallel lines, and/or line segments</w:t>
            </w:r>
          </w:p>
        </w:tc>
        <w:tc>
          <w:tcPr>
            <w:tcW w:w="2878" w:type="dxa"/>
          </w:tcPr>
          <w:p w14:paraId="730BE2E5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8E4B152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given a figure and a reflection, draw the transformed figure using graph paper, tracing paper, or geometry software</w:t>
            </w:r>
          </w:p>
        </w:tc>
        <w:tc>
          <w:tcPr>
            <w:tcW w:w="2878" w:type="dxa"/>
          </w:tcPr>
          <w:p w14:paraId="17AAF5DB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28738E74" w14:textId="77777777" w:rsidR="000C48EB" w:rsidRPr="000672CE" w:rsidRDefault="000C48EB" w:rsidP="000C48EB">
            <w:pPr>
              <w:pStyle w:val="Standard"/>
              <w:rPr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the definition of translations in terms of angles, circles, perpendicular lines, parallel lines, and/or line segments</w:t>
            </w:r>
          </w:p>
          <w:p w14:paraId="58DF538F" w14:textId="17FECE72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9583FF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1E35EE14" w14:textId="77777777" w:rsidTr="00751F34">
        <w:trPr>
          <w:trHeight w:val="1349"/>
        </w:trPr>
        <w:tc>
          <w:tcPr>
            <w:tcW w:w="2878" w:type="dxa"/>
          </w:tcPr>
          <w:p w14:paraId="15FB28D2" w14:textId="77777777" w:rsidR="000C48EB" w:rsidRPr="000672CE" w:rsidRDefault="000C48EB" w:rsidP="000C48EB">
            <w:pPr>
              <w:pStyle w:val="Standard"/>
              <w:rPr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given a figure and a reflection, draw the transformed figure using graph paper, tracing paper, or geometry software</w:t>
            </w:r>
          </w:p>
          <w:p w14:paraId="06164F8A" w14:textId="77777777" w:rsidR="000C48EB" w:rsidRPr="000672CE" w:rsidRDefault="000C48EB" w:rsidP="000C4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0F61896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C19E67C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8ABEFE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71EA89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523A6571" w14:textId="77777777" w:rsidTr="00751F34">
        <w:trPr>
          <w:trHeight w:val="1349"/>
        </w:trPr>
        <w:tc>
          <w:tcPr>
            <w:tcW w:w="2878" w:type="dxa"/>
          </w:tcPr>
          <w:p w14:paraId="2552747F" w14:textId="77777777" w:rsidR="000C48EB" w:rsidRPr="000672CE" w:rsidRDefault="000C48EB" w:rsidP="000C48EB">
            <w:pPr>
              <w:pStyle w:val="Standard"/>
              <w:rPr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G.CO.A.5 -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a sequence of transformations that will carry a given figure onto another</w:t>
            </w:r>
          </w:p>
          <w:p w14:paraId="703F2307" w14:textId="77777777" w:rsidR="000C48EB" w:rsidRPr="000672CE" w:rsidRDefault="000C48EB" w:rsidP="000C4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12FB3C9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E1103C1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DC9E5DE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5845EEC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66D7C445" w14:textId="77777777" w:rsidTr="00751F34">
        <w:trPr>
          <w:trHeight w:val="1349"/>
        </w:trPr>
        <w:tc>
          <w:tcPr>
            <w:tcW w:w="2878" w:type="dxa"/>
          </w:tcPr>
          <w:p w14:paraId="7E918A84" w14:textId="77777777" w:rsidR="000C48EB" w:rsidRPr="000672CE" w:rsidRDefault="000C48EB" w:rsidP="000C48EB">
            <w:pPr>
              <w:pStyle w:val="Standard"/>
              <w:rPr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G.CO.B.6 -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geometric descriptions of rigid motions to transform figures.</w:t>
            </w:r>
          </w:p>
          <w:p w14:paraId="3988248A" w14:textId="77777777" w:rsidR="000C48EB" w:rsidRPr="000672CE" w:rsidRDefault="000C48EB" w:rsidP="000C4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6EEA66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C71FF26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C56572E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75B5BA6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32781627" w14:textId="77777777" w:rsidTr="00751F34">
        <w:trPr>
          <w:trHeight w:val="1349"/>
        </w:trPr>
        <w:tc>
          <w:tcPr>
            <w:tcW w:w="2878" w:type="dxa"/>
          </w:tcPr>
          <w:p w14:paraId="43F69F5F" w14:textId="77777777" w:rsidR="000C48EB" w:rsidRPr="000672CE" w:rsidRDefault="000C48EB" w:rsidP="000C48EB">
            <w:pPr>
              <w:pStyle w:val="Standard"/>
              <w:rPr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G.CO.B.6 -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predict the effect of a given rigid motion on a given figure using geometric descriptions of rigid motions</w:t>
            </w:r>
          </w:p>
          <w:p w14:paraId="513B3070" w14:textId="77777777" w:rsidR="000C48EB" w:rsidRPr="000672CE" w:rsidRDefault="000C48EB" w:rsidP="000C4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BE23D5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77198D8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01509D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97E6F13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48EB" w:rsidRPr="0056576B" w14:paraId="5B724534" w14:textId="77777777" w:rsidTr="00751F34">
        <w:trPr>
          <w:trHeight w:val="1349"/>
        </w:trPr>
        <w:tc>
          <w:tcPr>
            <w:tcW w:w="2878" w:type="dxa"/>
          </w:tcPr>
          <w:p w14:paraId="0AF73628" w14:textId="49D5D38D" w:rsidR="000C48EB" w:rsidRPr="000672CE" w:rsidRDefault="000C48EB" w:rsidP="000C4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G.CO.B.6 -</w:t>
            </w:r>
            <w:r w:rsidRPr="0006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06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definition of congruence in terms of rigid motions to decide if two given figures are congruent</w:t>
            </w:r>
          </w:p>
        </w:tc>
        <w:tc>
          <w:tcPr>
            <w:tcW w:w="2878" w:type="dxa"/>
          </w:tcPr>
          <w:p w14:paraId="48E546A4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ED3DE91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10E241D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68C324B" w14:textId="77777777" w:rsidR="000C48EB" w:rsidRPr="0056576B" w:rsidRDefault="000C48EB" w:rsidP="000C48E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CEB2F08" w14:textId="77777777" w:rsidR="00E85F65" w:rsidRDefault="00E85F6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43F56A1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A18C" w14:textId="77777777" w:rsidR="00A41F68" w:rsidRDefault="00A41F68" w:rsidP="002E2912">
      <w:pPr>
        <w:spacing w:after="0" w:line="240" w:lineRule="auto"/>
      </w:pPr>
      <w:r>
        <w:separator/>
      </w:r>
    </w:p>
  </w:endnote>
  <w:endnote w:type="continuationSeparator" w:id="0">
    <w:p w14:paraId="435F2461" w14:textId="77777777" w:rsidR="00A41F68" w:rsidRDefault="00A41F6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7B2368F" w:rsidR="003F6042" w:rsidRDefault="003F6042" w:rsidP="003F6042">
    <w:pPr>
      <w:pStyle w:val="Footer"/>
    </w:pPr>
    <w:proofErr w:type="spellStart"/>
    <w:r>
      <w:t>CAR_</w:t>
    </w:r>
    <w:r w:rsidR="00A41D00">
      <w:t>Geometry</w:t>
    </w:r>
    <w:proofErr w:type="spellEnd"/>
    <w:r>
      <w:t>-Unit</w:t>
    </w:r>
    <w:r w:rsidR="00A41D00">
      <w:t xml:space="preserve"> 1</w:t>
    </w:r>
    <w:r>
      <w:t xml:space="preserve">-Module </w:t>
    </w:r>
    <w:r w:rsidR="00A41D00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7BA6" w14:textId="77777777" w:rsidR="00A41F68" w:rsidRDefault="00A41F68" w:rsidP="002E2912">
      <w:pPr>
        <w:spacing w:after="0" w:line="240" w:lineRule="auto"/>
      </w:pPr>
      <w:r>
        <w:separator/>
      </w:r>
    </w:p>
  </w:footnote>
  <w:footnote w:type="continuationSeparator" w:id="0">
    <w:p w14:paraId="6CAF0496" w14:textId="77777777" w:rsidR="00A41F68" w:rsidRDefault="00A41F6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C48EB"/>
    <w:rsid w:val="000F6055"/>
    <w:rsid w:val="001040F5"/>
    <w:rsid w:val="001271BB"/>
    <w:rsid w:val="00153BCD"/>
    <w:rsid w:val="00166F4B"/>
    <w:rsid w:val="00196776"/>
    <w:rsid w:val="001B76B9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4B24B7"/>
    <w:rsid w:val="005043E4"/>
    <w:rsid w:val="00523316"/>
    <w:rsid w:val="0056576B"/>
    <w:rsid w:val="00597E7A"/>
    <w:rsid w:val="005F3DD1"/>
    <w:rsid w:val="0060757B"/>
    <w:rsid w:val="00640ADB"/>
    <w:rsid w:val="00673086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57375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1D00"/>
    <w:rsid w:val="00A41F68"/>
    <w:rsid w:val="00A47D00"/>
    <w:rsid w:val="00AE60F0"/>
    <w:rsid w:val="00AE7BAB"/>
    <w:rsid w:val="00B013A0"/>
    <w:rsid w:val="00B10EA3"/>
    <w:rsid w:val="00B86739"/>
    <w:rsid w:val="00B92CA4"/>
    <w:rsid w:val="00C04DC5"/>
    <w:rsid w:val="00D2140D"/>
    <w:rsid w:val="00D42ED9"/>
    <w:rsid w:val="00D61E4D"/>
    <w:rsid w:val="00E47D15"/>
    <w:rsid w:val="00E71955"/>
    <w:rsid w:val="00E85F6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B24B7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8</cp:revision>
  <dcterms:created xsi:type="dcterms:W3CDTF">2019-08-15T15:57:00Z</dcterms:created>
  <dcterms:modified xsi:type="dcterms:W3CDTF">2019-08-19T00:21:00Z</dcterms:modified>
</cp:coreProperties>
</file>